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339100" w:type="dxa"/>
        <w:gridCol w:w="150550" w:type="dxa"/>
      </w:tblGrid>
      <w:tblPr>
        <w:tblW w:w="1050" w:type="pct"/>
        <w:tblLayout w:type="autofit"/>
        <w:bidiVisual w:val="0"/>
      </w:tblPr>
      <w:tr>
        <w:trPr>
          <w:tblHeader w:val="1"/>
        </w:trPr>
        <w:tc>
          <w:tcPr>
            <w:tcW w:w="33910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150550" w:type="pct"/>
          </w:tcPr>
          <w:p>
            <w:pPr/>
            <w:r>
              <w:rPr/>
              <w:t xml:space="preserve">Descargar</w:t>
            </w:r>
          </w:p>
        </w:tc>
      </w:tr>
      <w:tr>
        <w:trPr/>
        <w:tc>
          <w:tcPr>
            <w:tcW w:w="339100" w:type="pct"/>
          </w:tcPr>
          <w:p>
            <w:pPr/>
            <w:r>
              <w:rPr/>
              <w:t xml:space="preserve">Acta de arqueo 2025</w:t>
            </w:r>
          </w:p>
        </w:tc>
        <w:tc>
          <w:tcPr>
            <w:tcW w:w="150550" w:type="pct"/>
          </w:tcPr>
          <w:p>
            <w:pPr/>
            <w:r>
              <w:rPr/>
              <w:t xml:space="preserve">          </w:t>
            </w:r>
          </w:p>
        </w:tc>
      </w:tr>
      <w:tr>
        <w:trPr/>
        <w:tc>
          <w:tcPr>
            <w:tcW w:w="339100" w:type="pct"/>
          </w:tcPr>
          <w:p>
            <w:pPr/>
            <w:r>
              <w:rPr/>
              <w:t xml:space="preserve">Acta de arqueo 2024 </w:t>
            </w:r>
          </w:p>
        </w:tc>
        <w:tc>
          <w:tcPr>
            <w:tcW w:w="150550" w:type="pct"/>
          </w:tcPr>
          <w:p>
            <w:pPr/>
            <w:r>
              <w:rPr/>
              <w:t xml:space="preserve">                    </w:t>
            </w:r>
          </w:p>
        </w:tc>
      </w:tr>
      <w:tr>
        <w:trPr/>
        <w:tc>
          <w:tcPr>
            <w:tcW w:w="339100" w:type="pct"/>
          </w:tcPr>
          <w:p>
            <w:pPr/>
            <w:r>
              <w:rPr/>
              <w:t xml:space="preserve">Acta de arqueo 2023</w:t>
            </w:r>
          </w:p>
        </w:tc>
        <w:tc>
          <w:tcPr>
            <w:tcW w:w="150550" w:type="pct"/>
          </w:tcPr>
          <w:p>
            <w:pPr/>
            <w:r>
              <w:rPr/>
              <w:t xml:space="preserve">                   </w:t>
            </w: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2026-08-03T23:38:47+00:00</dcterms:created>
  <dcterms:modified xsi:type="dcterms:W3CDTF">2026-08-03T23:38:47+00:00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